
<file path=[Content_Types].xml><?xml version="1.0" encoding="utf-8"?>
<Types xmlns="http://schemas.openxmlformats.org/package/2006/content-types">
  <Default Extension="bin" ContentType="application/vnd.openxmlformats-officedocument.oleObject"/>
  <Default Extension="docx" ContentType="application/vnd.openxmlformats-officedocument.wordprocessingml.document"/>
  <Default Extension="emf" ContentType="image/x-emf"/>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85F162B" w14:textId="77777777" w:rsidR="009773C4" w:rsidRPr="00D62839" w:rsidRDefault="00000000">
      <w:pPr>
        <w:widowControl w:val="0"/>
        <w:spacing w:line="240" w:lineRule="auto"/>
        <w:jc w:val="center"/>
        <w:rPr>
          <w:rFonts w:asciiTheme="majorHAnsi" w:eastAsia="Arial Narrow" w:hAnsiTheme="majorHAnsi" w:cstheme="majorHAnsi"/>
          <w:b/>
          <w:bCs/>
        </w:rPr>
      </w:pPr>
      <w:r w:rsidRPr="00D62839">
        <w:rPr>
          <w:rFonts w:asciiTheme="majorHAnsi" w:eastAsia="Arial Narrow" w:hAnsiTheme="majorHAnsi" w:cstheme="majorHAnsi"/>
          <w:b/>
          <w:bCs/>
        </w:rPr>
        <w:t xml:space="preserve">Job Advert </w:t>
      </w:r>
    </w:p>
    <w:p w14:paraId="401F3D8A" w14:textId="6841C858" w:rsidR="00496B23" w:rsidRPr="00D62839" w:rsidRDefault="00496B23" w:rsidP="00E86119">
      <w:pPr>
        <w:widowControl w:val="0"/>
        <w:spacing w:line="360" w:lineRule="auto"/>
        <w:ind w:left="13"/>
        <w:rPr>
          <w:rFonts w:asciiTheme="majorHAnsi" w:eastAsia="Arial Narrow" w:hAnsiTheme="majorHAnsi" w:cstheme="majorHAnsi"/>
          <w:highlight w:val="white"/>
          <w:lang w:val="en-GB"/>
        </w:rPr>
      </w:pPr>
      <w:r w:rsidRPr="00D62839">
        <w:rPr>
          <w:rFonts w:asciiTheme="majorHAnsi" w:eastAsia="Arial Narrow" w:hAnsiTheme="majorHAnsi" w:cstheme="majorHAnsi"/>
          <w:b/>
          <w:bCs/>
          <w:highlight w:val="white"/>
          <w:lang w:val="en-GB"/>
        </w:rPr>
        <w:t xml:space="preserve">Role: </w:t>
      </w:r>
      <w:r w:rsidRPr="00D62839">
        <w:rPr>
          <w:rFonts w:asciiTheme="majorHAnsi" w:eastAsia="Arial Narrow" w:hAnsiTheme="majorHAnsi" w:cstheme="majorHAnsi"/>
          <w:highlight w:val="white"/>
          <w:lang w:val="en-GB"/>
        </w:rPr>
        <w:t>Premises Manager</w:t>
      </w:r>
    </w:p>
    <w:p w14:paraId="09889E65" w14:textId="75F19C1C" w:rsidR="00496B23" w:rsidRPr="00D62839" w:rsidRDefault="00496B23" w:rsidP="00E86119">
      <w:pPr>
        <w:widowControl w:val="0"/>
        <w:spacing w:line="360" w:lineRule="auto"/>
        <w:ind w:left="13"/>
        <w:rPr>
          <w:rFonts w:asciiTheme="majorHAnsi" w:eastAsia="Arial Narrow" w:hAnsiTheme="majorHAnsi" w:cstheme="majorHAnsi"/>
          <w:highlight w:val="white"/>
          <w:lang w:val="en-GB"/>
        </w:rPr>
      </w:pPr>
      <w:r w:rsidRPr="00D62839">
        <w:rPr>
          <w:rFonts w:asciiTheme="majorHAnsi" w:eastAsia="Arial Narrow" w:hAnsiTheme="majorHAnsi" w:cstheme="majorHAnsi"/>
          <w:b/>
          <w:bCs/>
          <w:highlight w:val="white"/>
          <w:lang w:val="en-GB"/>
        </w:rPr>
        <w:t xml:space="preserve">School Location: </w:t>
      </w:r>
      <w:r w:rsidRPr="00D62839">
        <w:rPr>
          <w:rFonts w:asciiTheme="majorHAnsi" w:eastAsia="Arial Narrow" w:hAnsiTheme="majorHAnsi" w:cstheme="majorHAnsi"/>
          <w:highlight w:val="white"/>
          <w:lang w:val="en-GB"/>
        </w:rPr>
        <w:t>Park Walk Primary School &amp; Seedlings Nursery</w:t>
      </w:r>
    </w:p>
    <w:p w14:paraId="3C6FDB96" w14:textId="701BE31E" w:rsidR="00E86119" w:rsidRPr="00D62839" w:rsidRDefault="00496B23" w:rsidP="00E86119">
      <w:pPr>
        <w:widowControl w:val="0"/>
        <w:spacing w:line="360" w:lineRule="auto"/>
        <w:ind w:left="13"/>
        <w:rPr>
          <w:rFonts w:asciiTheme="majorHAnsi" w:eastAsia="Arial Narrow" w:hAnsiTheme="majorHAnsi" w:cstheme="majorHAnsi"/>
          <w:b/>
          <w:bCs/>
          <w:highlight w:val="white"/>
          <w:lang w:val="en-GB"/>
        </w:rPr>
      </w:pPr>
      <w:r w:rsidRPr="00D62839">
        <w:rPr>
          <w:rFonts w:asciiTheme="majorHAnsi" w:eastAsia="Arial Narrow" w:hAnsiTheme="majorHAnsi" w:cstheme="majorHAnsi"/>
          <w:b/>
          <w:bCs/>
          <w:highlight w:val="white"/>
          <w:lang w:val="en-GB"/>
        </w:rPr>
        <w:t xml:space="preserve">Hours: </w:t>
      </w:r>
      <w:r w:rsidR="00E86119" w:rsidRPr="00D62839">
        <w:rPr>
          <w:rFonts w:asciiTheme="majorHAnsi" w:eastAsia="Arial Narrow" w:hAnsiTheme="majorHAnsi" w:cstheme="majorHAnsi"/>
          <w:highlight w:val="white"/>
          <w:lang w:val="en-GB"/>
        </w:rPr>
        <w:t>Fulltime -</w:t>
      </w:r>
      <w:r w:rsidR="00E86119" w:rsidRPr="00D62839">
        <w:rPr>
          <w:rFonts w:asciiTheme="majorHAnsi" w:eastAsia="Arial Narrow" w:hAnsiTheme="majorHAnsi" w:cstheme="majorHAnsi"/>
          <w:b/>
          <w:bCs/>
          <w:highlight w:val="white"/>
          <w:lang w:val="en-GB"/>
        </w:rPr>
        <w:t xml:space="preserve"> </w:t>
      </w:r>
      <w:r w:rsidRPr="00D62839">
        <w:rPr>
          <w:rFonts w:asciiTheme="majorHAnsi" w:eastAsia="Arial Narrow" w:hAnsiTheme="majorHAnsi" w:cstheme="majorHAnsi"/>
          <w:highlight w:val="white"/>
          <w:lang w:val="en-GB"/>
        </w:rPr>
        <w:t>36 hours per week</w:t>
      </w:r>
      <w:r w:rsidR="00E86119" w:rsidRPr="00D62839">
        <w:rPr>
          <w:rFonts w:asciiTheme="majorHAnsi" w:eastAsia="Arial Narrow" w:hAnsiTheme="majorHAnsi" w:cstheme="majorHAnsi"/>
          <w:highlight w:val="white"/>
          <w:lang w:val="en-GB"/>
        </w:rPr>
        <w:t xml:space="preserve">, all year-round contract. </w:t>
      </w:r>
      <w:r w:rsidR="00E86119" w:rsidRPr="00D62839">
        <w:rPr>
          <w:rFonts w:asciiTheme="majorHAnsi" w:eastAsia="Arial Narrow" w:hAnsiTheme="majorHAnsi" w:cstheme="majorHAnsi"/>
          <w:i/>
          <w:iCs/>
          <w:highlight w:val="white"/>
          <w:lang w:val="en-GB"/>
        </w:rPr>
        <w:t>Additional hours may be available for out-of-hours opening and closing to support school lettings.</w:t>
      </w:r>
      <w:r w:rsidRPr="00D62839">
        <w:rPr>
          <w:rFonts w:asciiTheme="majorHAnsi" w:eastAsia="Arial Narrow" w:hAnsiTheme="majorHAnsi" w:cstheme="majorHAnsi"/>
          <w:b/>
          <w:bCs/>
          <w:highlight w:val="white"/>
          <w:lang w:val="en-GB"/>
        </w:rPr>
        <w:br/>
        <w:t xml:space="preserve">Contract: </w:t>
      </w:r>
      <w:r w:rsidR="00E86119" w:rsidRPr="00D62839">
        <w:rPr>
          <w:rFonts w:asciiTheme="majorHAnsi" w:eastAsia="Arial Narrow" w:hAnsiTheme="majorHAnsi" w:cstheme="majorHAnsi"/>
          <w:highlight w:val="white"/>
          <w:lang w:val="en-GB"/>
        </w:rPr>
        <w:t xml:space="preserve">Permanent </w:t>
      </w:r>
    </w:p>
    <w:p w14:paraId="59313233" w14:textId="60AF3422" w:rsidR="00496B23" w:rsidRPr="00D62839" w:rsidRDefault="00E86119" w:rsidP="00E86119">
      <w:pPr>
        <w:widowControl w:val="0"/>
        <w:spacing w:line="360" w:lineRule="auto"/>
        <w:ind w:left="13"/>
        <w:rPr>
          <w:rFonts w:asciiTheme="majorHAnsi" w:eastAsia="Arial Narrow" w:hAnsiTheme="majorHAnsi" w:cstheme="majorHAnsi"/>
          <w:highlight w:val="white"/>
          <w:lang w:val="en-GB"/>
        </w:rPr>
      </w:pPr>
      <w:r w:rsidRPr="00D62839">
        <w:rPr>
          <w:rFonts w:asciiTheme="majorHAnsi" w:eastAsia="Arial Narrow" w:hAnsiTheme="majorHAnsi" w:cstheme="majorHAnsi"/>
          <w:b/>
          <w:bCs/>
          <w:highlight w:val="white"/>
          <w:lang w:val="en-GB"/>
        </w:rPr>
        <w:t xml:space="preserve">Annual Leave: </w:t>
      </w:r>
      <w:r w:rsidRPr="00D62839">
        <w:rPr>
          <w:rFonts w:asciiTheme="majorHAnsi" w:eastAsia="Arial Narrow" w:hAnsiTheme="majorHAnsi" w:cstheme="majorHAnsi"/>
          <w:highlight w:val="white"/>
          <w:lang w:val="en-GB"/>
        </w:rPr>
        <w:t>29 days (to be taken during school holiday closures only) plus bank holidays</w:t>
      </w:r>
      <w:r w:rsidR="00496B23" w:rsidRPr="00D62839">
        <w:rPr>
          <w:rFonts w:asciiTheme="majorHAnsi" w:eastAsia="Arial Narrow" w:hAnsiTheme="majorHAnsi" w:cstheme="majorHAnsi"/>
          <w:b/>
          <w:bCs/>
          <w:highlight w:val="white"/>
          <w:lang w:val="en-GB"/>
        </w:rPr>
        <w:t xml:space="preserve"> </w:t>
      </w:r>
      <w:r w:rsidR="00496B23" w:rsidRPr="00D62839">
        <w:rPr>
          <w:rFonts w:asciiTheme="majorHAnsi" w:eastAsia="Arial Narrow" w:hAnsiTheme="majorHAnsi" w:cstheme="majorHAnsi"/>
          <w:b/>
          <w:bCs/>
          <w:highlight w:val="white"/>
          <w:lang w:val="en-GB"/>
        </w:rPr>
        <w:br/>
        <w:t xml:space="preserve">Salary: </w:t>
      </w:r>
      <w:r w:rsidR="00496B23" w:rsidRPr="00D62839">
        <w:rPr>
          <w:rFonts w:asciiTheme="majorHAnsi" w:eastAsia="Arial Narrow" w:hAnsiTheme="majorHAnsi" w:cstheme="majorHAnsi"/>
          <w:highlight w:val="white"/>
          <w:lang w:val="en-GB"/>
        </w:rPr>
        <w:t>Grade E (S02), Spine Points 23–29: £</w:t>
      </w:r>
      <w:r w:rsidRPr="00D62839">
        <w:rPr>
          <w:rFonts w:asciiTheme="majorHAnsi" w:eastAsia="Arial Narrow" w:hAnsiTheme="majorHAnsi" w:cstheme="majorHAnsi"/>
          <w:highlight w:val="white"/>
          <w:lang w:val="en-GB"/>
        </w:rPr>
        <w:t>40,404</w:t>
      </w:r>
      <w:r w:rsidR="00496B23" w:rsidRPr="00D62839">
        <w:rPr>
          <w:rFonts w:asciiTheme="majorHAnsi" w:eastAsia="Arial Narrow" w:hAnsiTheme="majorHAnsi" w:cstheme="majorHAnsi"/>
          <w:highlight w:val="white"/>
          <w:lang w:val="en-GB"/>
        </w:rPr>
        <w:t>– £</w:t>
      </w:r>
      <w:r w:rsidRPr="00D62839">
        <w:rPr>
          <w:rFonts w:asciiTheme="majorHAnsi" w:eastAsia="Arial Narrow" w:hAnsiTheme="majorHAnsi" w:cstheme="majorHAnsi"/>
          <w:highlight w:val="white"/>
          <w:lang w:val="en-GB"/>
        </w:rPr>
        <w:t>44,235</w:t>
      </w:r>
    </w:p>
    <w:p w14:paraId="4F5FC07E" w14:textId="77777777" w:rsidR="00496B23" w:rsidRPr="00D62839" w:rsidRDefault="00000000" w:rsidP="00E86119">
      <w:pPr>
        <w:widowControl w:val="0"/>
        <w:spacing w:line="240" w:lineRule="auto"/>
        <w:ind w:left="13"/>
        <w:rPr>
          <w:rFonts w:asciiTheme="majorHAnsi" w:eastAsia="Arial Narrow" w:hAnsiTheme="majorHAnsi" w:cstheme="majorHAnsi"/>
          <w:b/>
          <w:bCs/>
          <w:highlight w:val="white"/>
          <w:lang w:val="en-GB"/>
        </w:rPr>
      </w:pPr>
      <w:r w:rsidRPr="00D62839">
        <w:rPr>
          <w:rFonts w:asciiTheme="majorHAnsi" w:eastAsia="Arial Narrow" w:hAnsiTheme="majorHAnsi" w:cstheme="majorHAnsi"/>
          <w:b/>
          <w:bCs/>
          <w:highlight w:val="white"/>
          <w:lang w:val="en-GB"/>
        </w:rPr>
        <w:pict w14:anchorId="59981AF4">
          <v:rect id="_x0000_i1025" style="width:0;height:1.5pt" o:hralign="center" o:hrstd="t" o:hr="t" fillcolor="#a0a0a0" stroked="f"/>
        </w:pict>
      </w:r>
    </w:p>
    <w:p w14:paraId="2768862E" w14:textId="77777777" w:rsidR="00496B23" w:rsidRPr="00D62839" w:rsidRDefault="00496B23" w:rsidP="00496B23">
      <w:pPr>
        <w:widowControl w:val="0"/>
        <w:spacing w:before="231" w:line="240" w:lineRule="auto"/>
        <w:ind w:left="13"/>
        <w:rPr>
          <w:rFonts w:asciiTheme="majorHAnsi" w:eastAsia="Arial Narrow" w:hAnsiTheme="majorHAnsi" w:cstheme="majorHAnsi"/>
          <w:highlight w:val="white"/>
          <w:lang w:val="en-GB"/>
        </w:rPr>
      </w:pPr>
      <w:r w:rsidRPr="00D62839">
        <w:rPr>
          <w:rFonts w:asciiTheme="majorHAnsi" w:eastAsia="Arial Narrow" w:hAnsiTheme="majorHAnsi" w:cstheme="majorHAnsi"/>
          <w:highlight w:val="white"/>
          <w:lang w:val="en-GB"/>
        </w:rPr>
        <w:t xml:space="preserve">Park Walk Primary School is a vibrant, one-form entry primary school with approximately 200 pupils, located in an attractive and spacious Victorian building just off the King’s Road in Chelsea. The school also includes an on-site Under-3s nursery, </w:t>
      </w:r>
      <w:r w:rsidRPr="00D62839">
        <w:rPr>
          <w:rFonts w:asciiTheme="majorHAnsi" w:eastAsia="Arial Narrow" w:hAnsiTheme="majorHAnsi" w:cstheme="majorHAnsi"/>
          <w:i/>
          <w:iCs/>
          <w:highlight w:val="white"/>
          <w:lang w:val="en-GB"/>
        </w:rPr>
        <w:t>Seedlings</w:t>
      </w:r>
      <w:r w:rsidRPr="00D62839">
        <w:rPr>
          <w:rFonts w:asciiTheme="majorHAnsi" w:eastAsia="Arial Narrow" w:hAnsiTheme="majorHAnsi" w:cstheme="majorHAnsi"/>
          <w:highlight w:val="white"/>
          <w:lang w:val="en-GB"/>
        </w:rPr>
        <w:t>. Park Walk is part of the Fox Federation, a group of five primary schools based across West London.</w:t>
      </w:r>
    </w:p>
    <w:p w14:paraId="6FF05578" w14:textId="77777777" w:rsidR="00496B23" w:rsidRPr="00D62839" w:rsidRDefault="00496B23" w:rsidP="00496B23">
      <w:pPr>
        <w:widowControl w:val="0"/>
        <w:spacing w:before="231" w:line="240" w:lineRule="auto"/>
        <w:ind w:left="13"/>
        <w:rPr>
          <w:rFonts w:asciiTheme="majorHAnsi" w:eastAsia="Arial Narrow" w:hAnsiTheme="majorHAnsi" w:cstheme="majorHAnsi"/>
          <w:highlight w:val="white"/>
          <w:lang w:val="en-GB"/>
        </w:rPr>
      </w:pPr>
      <w:r w:rsidRPr="00D62839">
        <w:rPr>
          <w:rFonts w:asciiTheme="majorHAnsi" w:eastAsia="Arial Narrow" w:hAnsiTheme="majorHAnsi" w:cstheme="majorHAnsi"/>
          <w:highlight w:val="white"/>
          <w:lang w:val="en-GB"/>
        </w:rPr>
        <w:t>We are seeking a motivated, organised and reliable Premises Manager with strong communication skills to lead and manage the school premises. This is a key operational role, ensuring that the school site is safe, secure, well maintained and fully compliant, supporting the learning environment for pupils, staff and the wider community.</w:t>
      </w:r>
    </w:p>
    <w:p w14:paraId="720BD6B9" w14:textId="77777777" w:rsidR="00496B23" w:rsidRPr="00D62839" w:rsidRDefault="00000000" w:rsidP="00496B23">
      <w:pPr>
        <w:widowControl w:val="0"/>
        <w:spacing w:before="231" w:line="240" w:lineRule="auto"/>
        <w:ind w:left="13"/>
        <w:rPr>
          <w:rFonts w:asciiTheme="majorHAnsi" w:eastAsia="Arial Narrow" w:hAnsiTheme="majorHAnsi" w:cstheme="majorHAnsi"/>
          <w:b/>
          <w:bCs/>
          <w:highlight w:val="white"/>
          <w:lang w:val="en-GB"/>
        </w:rPr>
      </w:pPr>
      <w:r w:rsidRPr="00D62839">
        <w:rPr>
          <w:rFonts w:asciiTheme="majorHAnsi" w:eastAsia="Arial Narrow" w:hAnsiTheme="majorHAnsi" w:cstheme="majorHAnsi"/>
          <w:highlight w:val="white"/>
          <w:lang w:val="en-GB"/>
        </w:rPr>
        <w:pict w14:anchorId="3B4ED5A9">
          <v:rect id="_x0000_i1026" style="width:0;height:1.5pt" o:hralign="center" o:hrstd="t" o:hr="t" fillcolor="#a0a0a0" stroked="f"/>
        </w:pict>
      </w:r>
    </w:p>
    <w:p w14:paraId="4B397A68" w14:textId="77777777" w:rsidR="00496B23" w:rsidRPr="00D62839" w:rsidRDefault="00496B23" w:rsidP="00496B23">
      <w:pPr>
        <w:widowControl w:val="0"/>
        <w:spacing w:before="231" w:line="240" w:lineRule="auto"/>
        <w:ind w:left="13"/>
        <w:rPr>
          <w:rFonts w:asciiTheme="majorHAnsi" w:eastAsia="Arial Narrow" w:hAnsiTheme="majorHAnsi" w:cstheme="majorHAnsi"/>
          <w:b/>
          <w:bCs/>
          <w:highlight w:val="white"/>
          <w:lang w:val="en-GB"/>
        </w:rPr>
      </w:pPr>
      <w:r w:rsidRPr="00D62839">
        <w:rPr>
          <w:rFonts w:asciiTheme="majorHAnsi" w:eastAsia="Arial Narrow" w:hAnsiTheme="majorHAnsi" w:cstheme="majorHAnsi"/>
          <w:b/>
          <w:bCs/>
          <w:highlight w:val="white"/>
          <w:lang w:val="en-GB"/>
        </w:rPr>
        <w:t>The Role</w:t>
      </w:r>
    </w:p>
    <w:p w14:paraId="7719C3B7" w14:textId="77777777" w:rsidR="00496B23" w:rsidRPr="00D62839" w:rsidRDefault="00496B23" w:rsidP="00496B23">
      <w:pPr>
        <w:widowControl w:val="0"/>
        <w:spacing w:before="231" w:line="240" w:lineRule="auto"/>
        <w:ind w:left="13"/>
        <w:rPr>
          <w:rFonts w:asciiTheme="majorHAnsi" w:eastAsia="Arial Narrow" w:hAnsiTheme="majorHAnsi" w:cstheme="majorHAnsi"/>
          <w:highlight w:val="white"/>
          <w:lang w:val="en-GB"/>
        </w:rPr>
      </w:pPr>
      <w:r w:rsidRPr="00D62839">
        <w:rPr>
          <w:rFonts w:asciiTheme="majorHAnsi" w:eastAsia="Arial Narrow" w:hAnsiTheme="majorHAnsi" w:cstheme="majorHAnsi"/>
          <w:highlight w:val="white"/>
          <w:lang w:val="en-GB"/>
        </w:rPr>
        <w:t>The Premises Manager will be responsible for the day-to-day management and upkeep of the school site, working closely with the Head of School and wider Federation teams. Responsibilities will include:</w:t>
      </w:r>
    </w:p>
    <w:p w14:paraId="32763ED0" w14:textId="77777777" w:rsidR="00496B23" w:rsidRPr="00D62839" w:rsidRDefault="00496B23" w:rsidP="00496B23">
      <w:pPr>
        <w:widowControl w:val="0"/>
        <w:numPr>
          <w:ilvl w:val="0"/>
          <w:numId w:val="1"/>
        </w:numPr>
        <w:spacing w:before="231" w:line="240" w:lineRule="auto"/>
        <w:rPr>
          <w:rFonts w:asciiTheme="majorHAnsi" w:eastAsia="Arial Narrow" w:hAnsiTheme="majorHAnsi" w:cstheme="majorHAnsi"/>
          <w:highlight w:val="white"/>
          <w:lang w:val="en-GB"/>
        </w:rPr>
      </w:pPr>
      <w:r w:rsidRPr="00D62839">
        <w:rPr>
          <w:rFonts w:asciiTheme="majorHAnsi" w:eastAsia="Arial Narrow" w:hAnsiTheme="majorHAnsi" w:cstheme="majorHAnsi"/>
          <w:highlight w:val="white"/>
          <w:lang w:val="en-GB"/>
        </w:rPr>
        <w:t>Security of the site, including opening and closing procedures</w:t>
      </w:r>
    </w:p>
    <w:p w14:paraId="7D548ACC" w14:textId="77777777" w:rsidR="00496B23" w:rsidRPr="00D62839" w:rsidRDefault="00496B23" w:rsidP="00496B23">
      <w:pPr>
        <w:widowControl w:val="0"/>
        <w:numPr>
          <w:ilvl w:val="0"/>
          <w:numId w:val="1"/>
        </w:numPr>
        <w:spacing w:before="231" w:line="240" w:lineRule="auto"/>
        <w:rPr>
          <w:rFonts w:asciiTheme="majorHAnsi" w:eastAsia="Arial Narrow" w:hAnsiTheme="majorHAnsi" w:cstheme="majorHAnsi"/>
          <w:highlight w:val="white"/>
          <w:lang w:val="en-GB"/>
        </w:rPr>
      </w:pPr>
      <w:r w:rsidRPr="00D62839">
        <w:rPr>
          <w:rFonts w:asciiTheme="majorHAnsi" w:eastAsia="Arial Narrow" w:hAnsiTheme="majorHAnsi" w:cstheme="majorHAnsi"/>
          <w:highlight w:val="white"/>
          <w:lang w:val="en-GB"/>
        </w:rPr>
        <w:t>Planned and reactive maintenance and repairs</w:t>
      </w:r>
    </w:p>
    <w:p w14:paraId="2F5DC120" w14:textId="77777777" w:rsidR="00496B23" w:rsidRPr="00D62839" w:rsidRDefault="00496B23" w:rsidP="00496B23">
      <w:pPr>
        <w:widowControl w:val="0"/>
        <w:numPr>
          <w:ilvl w:val="0"/>
          <w:numId w:val="1"/>
        </w:numPr>
        <w:spacing w:before="231" w:line="240" w:lineRule="auto"/>
        <w:rPr>
          <w:rFonts w:asciiTheme="majorHAnsi" w:eastAsia="Arial Narrow" w:hAnsiTheme="majorHAnsi" w:cstheme="majorHAnsi"/>
          <w:highlight w:val="white"/>
          <w:lang w:val="en-GB"/>
        </w:rPr>
      </w:pPr>
      <w:r w:rsidRPr="00D62839">
        <w:rPr>
          <w:rFonts w:asciiTheme="majorHAnsi" w:eastAsia="Arial Narrow" w:hAnsiTheme="majorHAnsi" w:cstheme="majorHAnsi"/>
          <w:highlight w:val="white"/>
          <w:lang w:val="en-GB"/>
        </w:rPr>
        <w:t>Health and safety and statutory compliance</w:t>
      </w:r>
    </w:p>
    <w:p w14:paraId="3AC6BCC5" w14:textId="77777777" w:rsidR="00496B23" w:rsidRPr="00D62839" w:rsidRDefault="00496B23" w:rsidP="00496B23">
      <w:pPr>
        <w:widowControl w:val="0"/>
        <w:numPr>
          <w:ilvl w:val="0"/>
          <w:numId w:val="1"/>
        </w:numPr>
        <w:spacing w:before="231" w:line="240" w:lineRule="auto"/>
        <w:rPr>
          <w:rFonts w:asciiTheme="majorHAnsi" w:eastAsia="Arial Narrow" w:hAnsiTheme="majorHAnsi" w:cstheme="majorHAnsi"/>
          <w:highlight w:val="white"/>
          <w:lang w:val="en-GB"/>
        </w:rPr>
      </w:pPr>
      <w:r w:rsidRPr="00D62839">
        <w:rPr>
          <w:rFonts w:asciiTheme="majorHAnsi" w:eastAsia="Arial Narrow" w:hAnsiTheme="majorHAnsi" w:cstheme="majorHAnsi"/>
          <w:highlight w:val="white"/>
          <w:lang w:val="en-GB"/>
        </w:rPr>
        <w:t>Oversight of contractors and site-based services</w:t>
      </w:r>
    </w:p>
    <w:p w14:paraId="7544AABA" w14:textId="77777777" w:rsidR="00496B23" w:rsidRPr="00D62839" w:rsidRDefault="00496B23" w:rsidP="00496B23">
      <w:pPr>
        <w:widowControl w:val="0"/>
        <w:numPr>
          <w:ilvl w:val="0"/>
          <w:numId w:val="1"/>
        </w:numPr>
        <w:spacing w:before="231" w:line="240" w:lineRule="auto"/>
        <w:rPr>
          <w:rFonts w:asciiTheme="majorHAnsi" w:eastAsia="Arial Narrow" w:hAnsiTheme="majorHAnsi" w:cstheme="majorHAnsi"/>
          <w:highlight w:val="white"/>
          <w:lang w:val="en-GB"/>
        </w:rPr>
      </w:pPr>
      <w:r w:rsidRPr="00D62839">
        <w:rPr>
          <w:rFonts w:asciiTheme="majorHAnsi" w:eastAsia="Arial Narrow" w:hAnsiTheme="majorHAnsi" w:cstheme="majorHAnsi"/>
          <w:highlight w:val="white"/>
          <w:lang w:val="en-GB"/>
        </w:rPr>
        <w:t>Purchasing, storage and portage</w:t>
      </w:r>
    </w:p>
    <w:p w14:paraId="6656A79D" w14:textId="77777777" w:rsidR="00496B23" w:rsidRPr="00D62839" w:rsidRDefault="00496B23" w:rsidP="00496B23">
      <w:pPr>
        <w:widowControl w:val="0"/>
        <w:numPr>
          <w:ilvl w:val="0"/>
          <w:numId w:val="1"/>
        </w:numPr>
        <w:spacing w:before="231" w:line="240" w:lineRule="auto"/>
        <w:rPr>
          <w:rFonts w:asciiTheme="majorHAnsi" w:eastAsia="Arial Narrow" w:hAnsiTheme="majorHAnsi" w:cstheme="majorHAnsi"/>
          <w:highlight w:val="white"/>
          <w:lang w:val="en-GB"/>
        </w:rPr>
      </w:pPr>
      <w:r w:rsidRPr="00D62839">
        <w:rPr>
          <w:rFonts w:asciiTheme="majorHAnsi" w:eastAsia="Arial Narrow" w:hAnsiTheme="majorHAnsi" w:cstheme="majorHAnsi"/>
          <w:highlight w:val="white"/>
          <w:lang w:val="en-GB"/>
        </w:rPr>
        <w:t>Supporting lettings and out-of-hours use of the premises</w:t>
      </w:r>
    </w:p>
    <w:p w14:paraId="25693097" w14:textId="77777777" w:rsidR="00496B23" w:rsidRPr="00D62839" w:rsidRDefault="00496B23" w:rsidP="00496B23">
      <w:pPr>
        <w:widowControl w:val="0"/>
        <w:spacing w:before="231" w:line="240" w:lineRule="auto"/>
        <w:ind w:left="13"/>
        <w:rPr>
          <w:rFonts w:asciiTheme="majorHAnsi" w:eastAsia="Arial Narrow" w:hAnsiTheme="majorHAnsi" w:cstheme="majorHAnsi"/>
          <w:highlight w:val="white"/>
          <w:lang w:val="en-GB"/>
        </w:rPr>
      </w:pPr>
      <w:r w:rsidRPr="00D62839">
        <w:rPr>
          <w:rFonts w:asciiTheme="majorHAnsi" w:eastAsia="Arial Narrow" w:hAnsiTheme="majorHAnsi" w:cstheme="majorHAnsi"/>
          <w:highlight w:val="white"/>
          <w:lang w:val="en-GB"/>
        </w:rPr>
        <w:t>The successful candidate will take pride in maintaining a high-quality environment and will be proactive in identifying and addressing premises-related issues.</w:t>
      </w:r>
    </w:p>
    <w:p w14:paraId="4F79E2AD" w14:textId="77777777" w:rsidR="00496B23" w:rsidRPr="00D62839" w:rsidRDefault="00000000" w:rsidP="00496B23">
      <w:pPr>
        <w:widowControl w:val="0"/>
        <w:spacing w:before="231" w:line="240" w:lineRule="auto"/>
        <w:ind w:left="13"/>
        <w:rPr>
          <w:rFonts w:asciiTheme="majorHAnsi" w:eastAsia="Arial Narrow" w:hAnsiTheme="majorHAnsi" w:cstheme="majorHAnsi"/>
          <w:highlight w:val="white"/>
          <w:lang w:val="en-GB"/>
        </w:rPr>
      </w:pPr>
      <w:r w:rsidRPr="00D62839">
        <w:rPr>
          <w:rFonts w:asciiTheme="majorHAnsi" w:eastAsia="Arial Narrow" w:hAnsiTheme="majorHAnsi" w:cstheme="majorHAnsi"/>
          <w:highlight w:val="white"/>
          <w:lang w:val="en-GB"/>
        </w:rPr>
        <w:pict w14:anchorId="5A67981F">
          <v:rect id="_x0000_i1027" style="width:0;height:1.5pt" o:hralign="center" o:hrstd="t" o:hr="t" fillcolor="#a0a0a0" stroked="f"/>
        </w:pict>
      </w:r>
    </w:p>
    <w:p w14:paraId="11F9EE2D" w14:textId="77777777" w:rsidR="00496B23" w:rsidRPr="00D62839" w:rsidRDefault="00496B23" w:rsidP="00496B23">
      <w:pPr>
        <w:widowControl w:val="0"/>
        <w:spacing w:before="231" w:line="240" w:lineRule="auto"/>
        <w:ind w:left="13"/>
        <w:rPr>
          <w:rFonts w:asciiTheme="majorHAnsi" w:eastAsia="Arial Narrow" w:hAnsiTheme="majorHAnsi" w:cstheme="majorHAnsi"/>
          <w:b/>
          <w:bCs/>
          <w:highlight w:val="white"/>
          <w:lang w:val="en-GB"/>
        </w:rPr>
      </w:pPr>
      <w:r w:rsidRPr="00D62839">
        <w:rPr>
          <w:rFonts w:asciiTheme="majorHAnsi" w:eastAsia="Arial Narrow" w:hAnsiTheme="majorHAnsi" w:cstheme="majorHAnsi"/>
          <w:b/>
          <w:bCs/>
          <w:highlight w:val="white"/>
          <w:lang w:val="en-GB"/>
        </w:rPr>
        <w:lastRenderedPageBreak/>
        <w:t>Why work for the Fox Federation?</w:t>
      </w:r>
    </w:p>
    <w:p w14:paraId="3C32FA55" w14:textId="77777777" w:rsidR="00496B23" w:rsidRPr="00D62839" w:rsidRDefault="00496B23" w:rsidP="00496B23">
      <w:pPr>
        <w:widowControl w:val="0"/>
        <w:spacing w:before="231" w:line="240" w:lineRule="auto"/>
        <w:ind w:left="13"/>
        <w:rPr>
          <w:rFonts w:asciiTheme="majorHAnsi" w:eastAsia="Arial Narrow" w:hAnsiTheme="majorHAnsi" w:cstheme="majorHAnsi"/>
          <w:highlight w:val="white"/>
          <w:lang w:val="en-GB"/>
        </w:rPr>
      </w:pPr>
      <w:r w:rsidRPr="00D62839">
        <w:rPr>
          <w:rFonts w:asciiTheme="majorHAnsi" w:eastAsia="Arial Narrow" w:hAnsiTheme="majorHAnsi" w:cstheme="majorHAnsi"/>
          <w:highlight w:val="white"/>
          <w:lang w:val="en-GB"/>
        </w:rPr>
        <w:t xml:space="preserve">The Fox Federation places staff wellbeing at the heart of everything we do. Our Federation Wellbeing Strategy 2025–26 sets out a values-led approach to supporting the physical, emotional and professional wellbeing of all staff across our schools. This includes a range of initiatives such as flexible working opportunities where operationally possible, high-quality CPD, staff social events, subsidised lunches, an annual Wellbeing Week, and a supportive performance management approach focused on development and balance. </w:t>
      </w:r>
    </w:p>
    <w:p w14:paraId="0ABA5B62" w14:textId="77777777" w:rsidR="00496B23" w:rsidRPr="00D62839" w:rsidRDefault="00496B23" w:rsidP="00496B23">
      <w:pPr>
        <w:widowControl w:val="0"/>
        <w:spacing w:before="231" w:line="240" w:lineRule="auto"/>
        <w:ind w:left="13"/>
        <w:rPr>
          <w:rFonts w:asciiTheme="majorHAnsi" w:eastAsia="Arial Narrow" w:hAnsiTheme="majorHAnsi" w:cstheme="majorHAnsi"/>
          <w:b/>
          <w:bCs/>
          <w:highlight w:val="white"/>
          <w:lang w:val="en-GB"/>
        </w:rPr>
      </w:pPr>
      <w:r w:rsidRPr="00D62839">
        <w:rPr>
          <w:rFonts w:asciiTheme="majorHAnsi" w:eastAsia="Arial Narrow" w:hAnsiTheme="majorHAnsi" w:cstheme="majorHAnsi"/>
          <w:b/>
          <w:bCs/>
          <w:highlight w:val="white"/>
          <w:lang w:val="en-GB"/>
        </w:rPr>
        <w:t>Federation Wellbeing offer</w:t>
      </w:r>
    </w:p>
    <w:p w14:paraId="3B47A23C" w14:textId="77777777" w:rsidR="00E86119" w:rsidRPr="00D62839" w:rsidRDefault="00E86119" w:rsidP="00E86119">
      <w:pPr>
        <w:widowControl w:val="0"/>
        <w:spacing w:before="231" w:line="240" w:lineRule="auto"/>
        <w:ind w:left="13"/>
        <w:rPr>
          <w:rFonts w:asciiTheme="majorHAnsi" w:eastAsia="Arial Narrow" w:hAnsiTheme="majorHAnsi" w:cstheme="majorHAnsi"/>
          <w:b/>
          <w:bCs/>
          <w:highlight w:val="white"/>
          <w:lang w:val="en-GB"/>
        </w:rPr>
      </w:pPr>
      <w:r w:rsidRPr="00D62839">
        <w:rPr>
          <w:rFonts w:asciiTheme="majorHAnsi" w:eastAsia="Arial Narrow" w:hAnsiTheme="majorHAnsi" w:cstheme="majorHAnsi"/>
          <w:i/>
          <w:iCs/>
          <w:highlight w:val="white"/>
          <w:lang w:val="en-GB"/>
        </w:rPr>
        <w:t>Please refer to the attached Fox Federation Wellbeing Offer for further information</w:t>
      </w:r>
      <w:r w:rsidRPr="00D62839">
        <w:rPr>
          <w:rFonts w:asciiTheme="majorHAnsi" w:eastAsia="Arial Narrow" w:hAnsiTheme="majorHAnsi" w:cstheme="majorHAnsi"/>
          <w:b/>
          <w:bCs/>
          <w:i/>
          <w:iCs/>
          <w:highlight w:val="white"/>
          <w:lang w:val="en-GB"/>
        </w:rPr>
        <w:t>.</w:t>
      </w:r>
    </w:p>
    <w:p w14:paraId="23F2F903" w14:textId="536DE920" w:rsidR="00E86119" w:rsidRPr="00D62839" w:rsidRDefault="00B642C3" w:rsidP="00496B23">
      <w:pPr>
        <w:widowControl w:val="0"/>
        <w:spacing w:before="231" w:line="240" w:lineRule="auto"/>
        <w:ind w:left="13"/>
        <w:rPr>
          <w:rFonts w:asciiTheme="majorHAnsi" w:eastAsia="Arial Narrow" w:hAnsiTheme="majorHAnsi" w:cstheme="majorHAnsi"/>
          <w:b/>
          <w:bCs/>
          <w:highlight w:val="white"/>
          <w:lang w:val="en-GB"/>
        </w:rPr>
      </w:pPr>
      <w:r w:rsidRPr="00D62839">
        <w:rPr>
          <w:rFonts w:asciiTheme="majorHAnsi" w:eastAsia="Arial Narrow" w:hAnsiTheme="majorHAnsi" w:cstheme="majorHAnsi"/>
          <w:b/>
          <w:bCs/>
          <w:highlight w:val="white"/>
          <w:lang w:val="en-GB"/>
        </w:rPr>
        <w:object w:dxaOrig="1534" w:dyaOrig="994" w14:anchorId="093EBBC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8" type="#_x0000_t75" style="width:76.5pt;height:49.5pt" o:ole="">
            <v:imagedata r:id="rId7" o:title=""/>
          </v:shape>
          <o:OLEObject Type="Embed" ProgID="Package" ShapeID="_x0000_i1028" DrawAspect="Icon" ObjectID="_1829886311" r:id="rId8"/>
        </w:object>
      </w:r>
    </w:p>
    <w:p w14:paraId="2A50838A" w14:textId="77777777" w:rsidR="00496B23" w:rsidRPr="00D62839" w:rsidRDefault="00000000" w:rsidP="00496B23">
      <w:pPr>
        <w:widowControl w:val="0"/>
        <w:spacing w:before="231" w:line="240" w:lineRule="auto"/>
        <w:ind w:left="13"/>
        <w:rPr>
          <w:rFonts w:asciiTheme="majorHAnsi" w:eastAsia="Arial Narrow" w:hAnsiTheme="majorHAnsi" w:cstheme="majorHAnsi"/>
          <w:b/>
          <w:bCs/>
          <w:highlight w:val="white"/>
          <w:lang w:val="en-GB"/>
        </w:rPr>
      </w:pPr>
      <w:r w:rsidRPr="00D62839">
        <w:rPr>
          <w:rFonts w:asciiTheme="majorHAnsi" w:eastAsia="Arial Narrow" w:hAnsiTheme="majorHAnsi" w:cstheme="majorHAnsi"/>
          <w:b/>
          <w:bCs/>
          <w:highlight w:val="white"/>
          <w:lang w:val="en-GB"/>
        </w:rPr>
        <w:pict w14:anchorId="5343D466">
          <v:rect id="_x0000_i1029" style="width:0;height:1.5pt" o:hralign="center" o:hrstd="t" o:hr="t" fillcolor="#a0a0a0" stroked="f"/>
        </w:pict>
      </w:r>
    </w:p>
    <w:p w14:paraId="6DD2FCCD" w14:textId="77777777" w:rsidR="00496B23" w:rsidRPr="00D62839" w:rsidRDefault="00496B23" w:rsidP="00496B23">
      <w:pPr>
        <w:widowControl w:val="0"/>
        <w:spacing w:before="231" w:line="240" w:lineRule="auto"/>
        <w:ind w:left="13"/>
        <w:rPr>
          <w:rFonts w:asciiTheme="majorHAnsi" w:eastAsia="Arial Narrow" w:hAnsiTheme="majorHAnsi" w:cstheme="majorHAnsi"/>
          <w:b/>
          <w:bCs/>
          <w:highlight w:val="white"/>
          <w:lang w:val="en-GB"/>
        </w:rPr>
      </w:pPr>
      <w:r w:rsidRPr="00D62839">
        <w:rPr>
          <w:rFonts w:asciiTheme="majorHAnsi" w:eastAsia="Arial Narrow" w:hAnsiTheme="majorHAnsi" w:cstheme="majorHAnsi"/>
          <w:b/>
          <w:bCs/>
          <w:highlight w:val="white"/>
          <w:lang w:val="en-GB"/>
        </w:rPr>
        <w:t>Safeguarding and Equal Opportunities</w:t>
      </w:r>
    </w:p>
    <w:p w14:paraId="5239431A" w14:textId="5AF222AC" w:rsidR="00496B23" w:rsidRPr="00D62839" w:rsidRDefault="00496B23" w:rsidP="00496B23">
      <w:pPr>
        <w:widowControl w:val="0"/>
        <w:spacing w:before="231" w:line="240" w:lineRule="auto"/>
        <w:ind w:left="13"/>
        <w:rPr>
          <w:rFonts w:asciiTheme="majorHAnsi" w:eastAsia="Arial Narrow" w:hAnsiTheme="majorHAnsi" w:cstheme="majorHAnsi"/>
          <w:b/>
          <w:bCs/>
          <w:highlight w:val="white"/>
          <w:lang w:val="en-GB"/>
        </w:rPr>
      </w:pPr>
      <w:r w:rsidRPr="00D62839">
        <w:rPr>
          <w:rFonts w:asciiTheme="majorHAnsi" w:eastAsia="Arial Narrow" w:hAnsiTheme="majorHAnsi" w:cstheme="majorHAnsi"/>
          <w:highlight w:val="white"/>
          <w:lang w:val="en-GB"/>
        </w:rPr>
        <w:t>The Fox Federation is committed to safeguarding and promoting the welfare of children and young people and expects all staff to share this commitment. We are an equal opportunities employer. Any offer of employment will be subject to an enhanced Disclosure and Barring Service (DBS) check, satisfactory references</w:t>
      </w:r>
      <w:r w:rsidR="00E86119" w:rsidRPr="00D62839">
        <w:rPr>
          <w:rFonts w:asciiTheme="majorHAnsi" w:eastAsia="Arial Narrow" w:hAnsiTheme="majorHAnsi" w:cstheme="majorHAnsi"/>
          <w:highlight w:val="white"/>
          <w:lang w:val="en-GB"/>
        </w:rPr>
        <w:t>, online search</w:t>
      </w:r>
      <w:r w:rsidRPr="00D62839">
        <w:rPr>
          <w:rFonts w:asciiTheme="majorHAnsi" w:eastAsia="Arial Narrow" w:hAnsiTheme="majorHAnsi" w:cstheme="majorHAnsi"/>
          <w:highlight w:val="white"/>
          <w:lang w:val="en-GB"/>
        </w:rPr>
        <w:t xml:space="preserve"> and a medical check</w:t>
      </w:r>
      <w:r w:rsidRPr="00D62839">
        <w:rPr>
          <w:rFonts w:asciiTheme="majorHAnsi" w:eastAsia="Arial Narrow" w:hAnsiTheme="majorHAnsi" w:cstheme="majorHAnsi"/>
          <w:b/>
          <w:bCs/>
          <w:highlight w:val="white"/>
          <w:lang w:val="en-GB"/>
        </w:rPr>
        <w:t>.</w:t>
      </w:r>
    </w:p>
    <w:p w14:paraId="79D01562" w14:textId="77777777" w:rsidR="00496B23" w:rsidRPr="00D62839" w:rsidRDefault="00000000" w:rsidP="00496B23">
      <w:pPr>
        <w:widowControl w:val="0"/>
        <w:spacing w:before="231" w:line="240" w:lineRule="auto"/>
        <w:ind w:left="13"/>
        <w:rPr>
          <w:rFonts w:asciiTheme="majorHAnsi" w:eastAsia="Arial Narrow" w:hAnsiTheme="majorHAnsi" w:cstheme="majorHAnsi"/>
          <w:b/>
          <w:bCs/>
          <w:highlight w:val="white"/>
          <w:lang w:val="en-GB"/>
        </w:rPr>
      </w:pPr>
      <w:r w:rsidRPr="00D62839">
        <w:rPr>
          <w:rFonts w:asciiTheme="majorHAnsi" w:eastAsia="Arial Narrow" w:hAnsiTheme="majorHAnsi" w:cstheme="majorHAnsi"/>
          <w:b/>
          <w:bCs/>
          <w:highlight w:val="white"/>
          <w:lang w:val="en-GB"/>
        </w:rPr>
        <w:pict w14:anchorId="6C381F8C">
          <v:rect id="_x0000_i1030" style="width:0;height:1.5pt" o:hralign="center" o:hrstd="t" o:hr="t" fillcolor="#a0a0a0" stroked="f"/>
        </w:pict>
      </w:r>
    </w:p>
    <w:p w14:paraId="3ED141BE" w14:textId="77777777" w:rsidR="00496B23" w:rsidRPr="00D62839" w:rsidRDefault="00496B23" w:rsidP="00496B23">
      <w:pPr>
        <w:widowControl w:val="0"/>
        <w:spacing w:before="231" w:line="240" w:lineRule="auto"/>
        <w:ind w:left="13"/>
        <w:rPr>
          <w:rFonts w:asciiTheme="majorHAnsi" w:eastAsia="Arial Narrow" w:hAnsiTheme="majorHAnsi" w:cstheme="majorHAnsi"/>
          <w:b/>
          <w:bCs/>
          <w:highlight w:val="white"/>
          <w:lang w:val="en-GB"/>
        </w:rPr>
      </w:pPr>
      <w:r w:rsidRPr="00D62839">
        <w:rPr>
          <w:rFonts w:asciiTheme="majorHAnsi" w:eastAsia="Arial Narrow" w:hAnsiTheme="majorHAnsi" w:cstheme="majorHAnsi"/>
          <w:b/>
          <w:bCs/>
          <w:highlight w:val="white"/>
          <w:lang w:val="en-GB"/>
        </w:rPr>
        <w:t>Visits and Applications</w:t>
      </w:r>
    </w:p>
    <w:p w14:paraId="7CD3FAA6" w14:textId="77777777" w:rsidR="00496B23" w:rsidRPr="00D62839" w:rsidRDefault="00496B23" w:rsidP="00496B23">
      <w:pPr>
        <w:widowControl w:val="0"/>
        <w:spacing w:before="231" w:line="240" w:lineRule="auto"/>
        <w:ind w:left="13"/>
        <w:rPr>
          <w:rFonts w:asciiTheme="majorHAnsi" w:eastAsia="Arial Narrow" w:hAnsiTheme="majorHAnsi" w:cstheme="majorHAnsi"/>
          <w:highlight w:val="white"/>
          <w:lang w:val="en-GB"/>
        </w:rPr>
      </w:pPr>
      <w:r w:rsidRPr="00D62839">
        <w:rPr>
          <w:rFonts w:asciiTheme="majorHAnsi" w:eastAsia="Arial Narrow" w:hAnsiTheme="majorHAnsi" w:cstheme="majorHAnsi"/>
          <w:highlight w:val="white"/>
          <w:lang w:val="en-GB"/>
        </w:rPr>
        <w:t>Visits to the school are warmly welcomed. To arrange a visit, please contact the school office on 0207 352 8700.</w:t>
      </w:r>
    </w:p>
    <w:p w14:paraId="58572946" w14:textId="2E458994" w:rsidR="00D62839" w:rsidRDefault="00D62839" w:rsidP="00496B23">
      <w:pPr>
        <w:widowControl w:val="0"/>
        <w:spacing w:before="231" w:line="240" w:lineRule="auto"/>
        <w:ind w:left="13"/>
        <w:rPr>
          <w:rFonts w:asciiTheme="majorHAnsi" w:eastAsia="Arial Narrow" w:hAnsiTheme="majorHAnsi" w:cstheme="majorHAnsi"/>
          <w:highlight w:val="white"/>
          <w:lang w:val="en-GB"/>
        </w:rPr>
      </w:pPr>
      <w:r w:rsidRPr="00D62839">
        <w:rPr>
          <w:rFonts w:asciiTheme="majorHAnsi" w:eastAsia="Arial Narrow" w:hAnsiTheme="majorHAnsi" w:cstheme="majorHAnsi"/>
          <w:highlight w:val="white"/>
          <w:lang w:val="en-GB"/>
        </w:rPr>
        <w:t xml:space="preserve">Applications can be made online </w:t>
      </w:r>
      <w:hyperlink r:id="rId9" w:history="1">
        <w:r w:rsidRPr="00D62839">
          <w:rPr>
            <w:rStyle w:val="Hyperlink"/>
            <w:rFonts w:asciiTheme="majorHAnsi" w:eastAsia="Arial Narrow" w:hAnsiTheme="majorHAnsi" w:cstheme="majorHAnsi"/>
            <w:lang w:val="en-GB"/>
          </w:rPr>
          <w:t>https://teaching-vacancies.service.gov.uk/jobs/school-premises-manager-park-walk-primary-school</w:t>
        </w:r>
      </w:hyperlink>
      <w:r w:rsidRPr="00D62839">
        <w:rPr>
          <w:rFonts w:asciiTheme="majorHAnsi" w:eastAsia="Arial Narrow" w:hAnsiTheme="majorHAnsi" w:cstheme="majorHAnsi"/>
          <w:lang w:val="en-GB"/>
        </w:rPr>
        <w:t xml:space="preserve"> </w:t>
      </w:r>
      <w:r w:rsidRPr="00D62839">
        <w:rPr>
          <w:rFonts w:asciiTheme="majorHAnsi" w:eastAsia="Arial Narrow" w:hAnsiTheme="majorHAnsi" w:cstheme="majorHAnsi"/>
          <w:highlight w:val="white"/>
          <w:lang w:val="en-GB"/>
        </w:rPr>
        <w:t>or using the RBKC Application form</w:t>
      </w:r>
    </w:p>
    <w:bookmarkStart w:id="0" w:name="_MON_1829886260"/>
    <w:bookmarkEnd w:id="0"/>
    <w:p w14:paraId="0B1E0E10" w14:textId="77234292" w:rsidR="00D62839" w:rsidRPr="00D62839" w:rsidRDefault="00D62839" w:rsidP="00496B23">
      <w:pPr>
        <w:widowControl w:val="0"/>
        <w:spacing w:before="231" w:line="240" w:lineRule="auto"/>
        <w:ind w:left="13"/>
        <w:rPr>
          <w:rFonts w:asciiTheme="majorHAnsi" w:eastAsia="Arial Narrow" w:hAnsiTheme="majorHAnsi" w:cstheme="majorHAnsi"/>
          <w:highlight w:val="white"/>
          <w:lang w:val="en-GB"/>
        </w:rPr>
      </w:pPr>
      <w:r>
        <w:rPr>
          <w:rFonts w:asciiTheme="majorHAnsi" w:eastAsia="Arial Narrow" w:hAnsiTheme="majorHAnsi" w:cstheme="majorHAnsi"/>
          <w:highlight w:val="white"/>
          <w:lang w:val="en-GB"/>
        </w:rPr>
        <w:object w:dxaOrig="1534" w:dyaOrig="994" w14:anchorId="1EBDD9BF">
          <v:shape id="_x0000_i1047" type="#_x0000_t75" style="width:76.5pt;height:49.5pt" o:ole="">
            <v:imagedata r:id="rId10" o:title=""/>
          </v:shape>
          <o:OLEObject Type="Embed" ProgID="Word.Document.12" ShapeID="_x0000_i1047" DrawAspect="Icon" ObjectID="_1829886312" r:id="rId11">
            <o:FieldCodes>\s</o:FieldCodes>
          </o:OLEObject>
        </w:object>
      </w:r>
    </w:p>
    <w:p w14:paraId="6B43B055" w14:textId="0B66C22E" w:rsidR="00496B23" w:rsidRPr="00D62839" w:rsidRDefault="00496B23" w:rsidP="00496B23">
      <w:pPr>
        <w:widowControl w:val="0"/>
        <w:spacing w:before="231" w:line="240" w:lineRule="auto"/>
        <w:ind w:left="13"/>
        <w:rPr>
          <w:rFonts w:asciiTheme="majorHAnsi" w:eastAsia="Arial Narrow" w:hAnsiTheme="majorHAnsi" w:cstheme="majorHAnsi"/>
          <w:b/>
          <w:bCs/>
          <w:highlight w:val="white"/>
          <w:lang w:val="en-GB"/>
        </w:rPr>
      </w:pPr>
      <w:r w:rsidRPr="00D62839">
        <w:rPr>
          <w:rFonts w:asciiTheme="majorHAnsi" w:eastAsia="Arial Narrow" w:hAnsiTheme="majorHAnsi" w:cstheme="majorHAnsi"/>
          <w:highlight w:val="white"/>
          <w:lang w:val="en-GB"/>
        </w:rPr>
        <w:t>Completed application forms should be emailed to:</w:t>
      </w:r>
      <w:r w:rsidR="00E86119" w:rsidRPr="00D62839">
        <w:rPr>
          <w:rFonts w:asciiTheme="majorHAnsi" w:eastAsia="Arial Narrow" w:hAnsiTheme="majorHAnsi" w:cstheme="majorHAnsi"/>
          <w:highlight w:val="white"/>
          <w:lang w:val="en-GB"/>
        </w:rPr>
        <w:t xml:space="preserve"> </w:t>
      </w:r>
      <w:hyperlink r:id="rId12" w:history="1">
        <w:r w:rsidR="00E86119" w:rsidRPr="00D62839">
          <w:rPr>
            <w:rStyle w:val="Hyperlink"/>
            <w:rFonts w:asciiTheme="majorHAnsi" w:eastAsia="Arial Narrow" w:hAnsiTheme="majorHAnsi" w:cstheme="majorHAnsi"/>
            <w:b/>
            <w:bCs/>
            <w:highlight w:val="white"/>
            <w:lang w:val="en-GB"/>
          </w:rPr>
          <w:t>hr@foxfederation.co.uk</w:t>
        </w:r>
      </w:hyperlink>
    </w:p>
    <w:p w14:paraId="153BB2C2" w14:textId="77777777" w:rsidR="00D62839" w:rsidRDefault="00D62839" w:rsidP="00E86119">
      <w:pPr>
        <w:widowControl w:val="0"/>
        <w:spacing w:before="231" w:line="240" w:lineRule="auto"/>
        <w:rPr>
          <w:rFonts w:asciiTheme="majorHAnsi" w:eastAsia="Arial Narrow" w:hAnsiTheme="majorHAnsi" w:cstheme="majorHAnsi"/>
          <w:b/>
          <w:bCs/>
          <w:highlight w:val="white"/>
          <w:lang w:val="en-GB"/>
        </w:rPr>
      </w:pPr>
    </w:p>
    <w:p w14:paraId="1ED09ACD" w14:textId="6F15B198" w:rsidR="00496B23" w:rsidRPr="00D62839" w:rsidRDefault="00496B23" w:rsidP="00E86119">
      <w:pPr>
        <w:widowControl w:val="0"/>
        <w:spacing w:before="231" w:line="240" w:lineRule="auto"/>
        <w:rPr>
          <w:rFonts w:asciiTheme="majorHAnsi" w:eastAsia="Arial Narrow" w:hAnsiTheme="majorHAnsi" w:cstheme="majorHAnsi"/>
          <w:b/>
          <w:bCs/>
          <w:highlight w:val="white"/>
          <w:lang w:val="en-GB"/>
        </w:rPr>
      </w:pPr>
      <w:r w:rsidRPr="00D62839">
        <w:rPr>
          <w:rFonts w:asciiTheme="majorHAnsi" w:eastAsia="Arial Narrow" w:hAnsiTheme="majorHAnsi" w:cstheme="majorHAnsi"/>
          <w:b/>
          <w:bCs/>
          <w:highlight w:val="white"/>
          <w:lang w:val="en-GB"/>
        </w:rPr>
        <w:t xml:space="preserve">Closing Date: </w:t>
      </w:r>
      <w:r w:rsidRPr="00D62839">
        <w:rPr>
          <w:rFonts w:asciiTheme="majorHAnsi" w:eastAsia="Arial Narrow" w:hAnsiTheme="majorHAnsi" w:cstheme="majorHAnsi"/>
          <w:highlight w:val="white"/>
          <w:lang w:val="en-GB"/>
        </w:rPr>
        <w:t>Tuesday 3rd February</w:t>
      </w:r>
      <w:r w:rsidR="00E86119" w:rsidRPr="00D62839">
        <w:rPr>
          <w:rFonts w:asciiTheme="majorHAnsi" w:eastAsia="Arial Narrow" w:hAnsiTheme="majorHAnsi" w:cstheme="majorHAnsi"/>
          <w:highlight w:val="white"/>
          <w:lang w:val="en-GB"/>
        </w:rPr>
        <w:t xml:space="preserve"> 2026</w:t>
      </w:r>
      <w:r w:rsidR="00D62839">
        <w:rPr>
          <w:rFonts w:asciiTheme="majorHAnsi" w:eastAsia="Arial Narrow" w:hAnsiTheme="majorHAnsi" w:cstheme="majorHAnsi"/>
          <w:b/>
          <w:bCs/>
          <w:highlight w:val="white"/>
          <w:lang w:val="en-GB"/>
        </w:rPr>
        <w:tab/>
      </w:r>
      <w:r w:rsidR="00D62839">
        <w:rPr>
          <w:rFonts w:asciiTheme="majorHAnsi" w:eastAsia="Arial Narrow" w:hAnsiTheme="majorHAnsi" w:cstheme="majorHAnsi"/>
          <w:b/>
          <w:bCs/>
          <w:highlight w:val="white"/>
          <w:lang w:val="en-GB"/>
        </w:rPr>
        <w:tab/>
      </w:r>
      <w:r w:rsidRPr="00D62839">
        <w:rPr>
          <w:rFonts w:asciiTheme="majorHAnsi" w:eastAsia="Arial Narrow" w:hAnsiTheme="majorHAnsi" w:cstheme="majorHAnsi"/>
          <w:b/>
          <w:bCs/>
          <w:highlight w:val="white"/>
          <w:lang w:val="en-GB"/>
        </w:rPr>
        <w:t xml:space="preserve">Interview Date: </w:t>
      </w:r>
      <w:r w:rsidRPr="00D62839">
        <w:rPr>
          <w:rFonts w:asciiTheme="majorHAnsi" w:eastAsia="Arial Narrow" w:hAnsiTheme="majorHAnsi" w:cstheme="majorHAnsi"/>
          <w:highlight w:val="white"/>
          <w:lang w:val="en-GB"/>
        </w:rPr>
        <w:t>Thursday 5th February</w:t>
      </w:r>
      <w:r w:rsidR="00E86119" w:rsidRPr="00D62839">
        <w:rPr>
          <w:rFonts w:asciiTheme="majorHAnsi" w:eastAsia="Arial Narrow" w:hAnsiTheme="majorHAnsi" w:cstheme="majorHAnsi"/>
          <w:highlight w:val="white"/>
          <w:lang w:val="en-GB"/>
        </w:rPr>
        <w:t xml:space="preserve"> 2026</w:t>
      </w:r>
    </w:p>
    <w:p w14:paraId="2116E8E4" w14:textId="77777777" w:rsidR="009773C4" w:rsidRPr="00A344EC" w:rsidRDefault="009773C4" w:rsidP="00E86119">
      <w:pPr>
        <w:rPr>
          <w:rFonts w:asciiTheme="majorHAnsi" w:hAnsiTheme="majorHAnsi" w:cstheme="majorHAnsi"/>
          <w:sz w:val="24"/>
          <w:szCs w:val="24"/>
        </w:rPr>
      </w:pPr>
    </w:p>
    <w:sectPr w:rsidR="009773C4" w:rsidRPr="00A344EC">
      <w:headerReference w:type="default" r:id="rId13"/>
      <w:pgSz w:w="12240" w:h="15840"/>
      <w:pgMar w:top="90" w:right="1440" w:bottom="1440" w:left="144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9BFC3E3" w14:textId="77777777" w:rsidR="00810527" w:rsidRDefault="00810527">
      <w:pPr>
        <w:spacing w:line="240" w:lineRule="auto"/>
      </w:pPr>
      <w:r>
        <w:separator/>
      </w:r>
    </w:p>
  </w:endnote>
  <w:endnote w:type="continuationSeparator" w:id="0">
    <w:p w14:paraId="693270A4" w14:textId="77777777" w:rsidR="00810527" w:rsidRDefault="00810527">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embedRegular r:id="rId1" w:fontKey="{E1939CCC-D182-4442-AA1B-53EFAEB95A68}"/>
    <w:embedBold r:id="rId2" w:fontKey="{638740F0-5D90-4CFC-AB29-98CA7296034F}"/>
    <w:embedItalic r:id="rId3" w:fontKey="{3EF19AF9-B5E6-4C8E-930B-98ACFD0F4184}"/>
    <w:embedBoldItalic r:id="rId4" w:fontKey="{9F3CEE1A-36F3-47F5-9B42-E05E87959BA7}"/>
  </w:font>
  <w:font w:name="Arial Narrow">
    <w:panose1 w:val="020B0606020202030204"/>
    <w:charset w:val="00"/>
    <w:family w:val="swiss"/>
    <w:pitch w:val="variable"/>
    <w:sig w:usb0="00000287" w:usb1="00000800" w:usb2="00000000" w:usb3="00000000" w:csb0="0000009F" w:csb1="00000000"/>
    <w:embedRegular r:id="rId5" w:fontKey="{5A838642-621E-4654-BC95-B560432FACB4}"/>
    <w:embedBold r:id="rId6" w:fontKey="{AB993F21-5225-4120-A233-DC68EA99ABA7}"/>
    <w:embedItalic r:id="rId7" w:fontKey="{5B0C6239-577F-4FA8-A42B-E97AF1313389}"/>
    <w:embedBoldItalic r:id="rId8" w:fontKey="{63F368BB-ED94-4FD4-A954-457E420AAA1F}"/>
  </w:font>
  <w:font w:name="Cambria">
    <w:panose1 w:val="02040503050406030204"/>
    <w:charset w:val="00"/>
    <w:family w:val="roman"/>
    <w:pitch w:val="variable"/>
    <w:sig w:usb0="E00006FF" w:usb1="420024FF" w:usb2="02000000" w:usb3="00000000" w:csb0="0000019F" w:csb1="00000000"/>
    <w:embedRegular r:id="rId9" w:fontKey="{9A51476F-1457-4380-AD1A-012AFA711A36}"/>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A5E2140" w14:textId="77777777" w:rsidR="00810527" w:rsidRDefault="00810527">
      <w:pPr>
        <w:spacing w:line="240" w:lineRule="auto"/>
      </w:pPr>
      <w:r>
        <w:separator/>
      </w:r>
    </w:p>
  </w:footnote>
  <w:footnote w:type="continuationSeparator" w:id="0">
    <w:p w14:paraId="57B0E297" w14:textId="77777777" w:rsidR="00810527" w:rsidRDefault="00810527">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0C307E" w14:textId="3097B065" w:rsidR="009773C4" w:rsidRDefault="00A344EC">
    <w:pPr>
      <w:spacing w:after="200"/>
      <w:jc w:val="center"/>
    </w:pPr>
    <w:r>
      <w:rPr>
        <w:noProof/>
        <w:color w:val="000000"/>
        <w:bdr w:val="none" w:sz="0" w:space="0" w:color="auto" w:frame="1"/>
      </w:rPr>
      <w:drawing>
        <wp:inline distT="0" distB="0" distL="0" distR="0" wp14:anchorId="7B55F30A" wp14:editId="2B24748B">
          <wp:extent cx="2152650" cy="7239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152650" cy="723900"/>
                  </a:xfrm>
                  <a:prstGeom prst="rect">
                    <a:avLst/>
                  </a:prstGeom>
                  <a:noFill/>
                  <a:ln>
                    <a:noFill/>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340155CD"/>
    <w:multiLevelType w:val="multilevel"/>
    <w:tmpl w:val="D354E2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24730496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TrueTypeFonts/>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773C4"/>
    <w:rsid w:val="000D4075"/>
    <w:rsid w:val="001B59F7"/>
    <w:rsid w:val="00336CA7"/>
    <w:rsid w:val="00496B23"/>
    <w:rsid w:val="00810527"/>
    <w:rsid w:val="009773C4"/>
    <w:rsid w:val="00A344EC"/>
    <w:rsid w:val="00B642C3"/>
    <w:rsid w:val="00BE5894"/>
    <w:rsid w:val="00D62839"/>
    <w:rsid w:val="00E86119"/>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0D50CD1"/>
  <w15:docId w15:val="{8C460935-EF34-4F39-ADB8-064D1E31985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Arial"/>
        <w:sz w:val="22"/>
        <w:szCs w:val="22"/>
        <w:lang w:val="en" w:eastAsia="en-GB"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semiHidden/>
    <w:unhideWhenUsed/>
    <w:qFormat/>
    <w:pPr>
      <w:keepNext/>
      <w:keepLines/>
      <w:spacing w:before="360" w:after="120"/>
      <w:outlineLvl w:val="1"/>
    </w:pPr>
    <w:rPr>
      <w:sz w:val="32"/>
      <w:szCs w:val="32"/>
    </w:rPr>
  </w:style>
  <w:style w:type="paragraph" w:styleId="Heading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iCs/>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0">
    <w:name w:val="TableNormal"/>
    <w:tblPr>
      <w:tblCellMar>
        <w:top w:w="100" w:type="dxa"/>
        <w:left w:w="100" w:type="dxa"/>
        <w:bottom w:w="100" w:type="dxa"/>
        <w:right w:w="100" w:type="dxa"/>
      </w:tblCellMar>
    </w:tblPr>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paragraph" w:styleId="Header">
    <w:name w:val="header"/>
    <w:basedOn w:val="Normal"/>
    <w:link w:val="HeaderChar"/>
    <w:uiPriority w:val="99"/>
    <w:unhideWhenUsed/>
    <w:rsid w:val="00A344EC"/>
    <w:pPr>
      <w:tabs>
        <w:tab w:val="center" w:pos="4513"/>
        <w:tab w:val="right" w:pos="9026"/>
      </w:tabs>
      <w:spacing w:line="240" w:lineRule="auto"/>
    </w:pPr>
  </w:style>
  <w:style w:type="character" w:customStyle="1" w:styleId="HeaderChar">
    <w:name w:val="Header Char"/>
    <w:basedOn w:val="DefaultParagraphFont"/>
    <w:link w:val="Header"/>
    <w:uiPriority w:val="99"/>
    <w:rsid w:val="00A344EC"/>
  </w:style>
  <w:style w:type="paragraph" w:styleId="Footer">
    <w:name w:val="footer"/>
    <w:basedOn w:val="Normal"/>
    <w:link w:val="FooterChar"/>
    <w:uiPriority w:val="99"/>
    <w:unhideWhenUsed/>
    <w:rsid w:val="00A344EC"/>
    <w:pPr>
      <w:tabs>
        <w:tab w:val="center" w:pos="4513"/>
        <w:tab w:val="right" w:pos="9026"/>
      </w:tabs>
      <w:spacing w:line="240" w:lineRule="auto"/>
    </w:pPr>
  </w:style>
  <w:style w:type="character" w:customStyle="1" w:styleId="FooterChar">
    <w:name w:val="Footer Char"/>
    <w:basedOn w:val="DefaultParagraphFont"/>
    <w:link w:val="Footer"/>
    <w:uiPriority w:val="99"/>
    <w:rsid w:val="00A344EC"/>
  </w:style>
  <w:style w:type="character" w:styleId="Hyperlink">
    <w:name w:val="Hyperlink"/>
    <w:basedOn w:val="DefaultParagraphFont"/>
    <w:uiPriority w:val="99"/>
    <w:unhideWhenUsed/>
    <w:rsid w:val="00A344EC"/>
    <w:rPr>
      <w:color w:val="0000FF" w:themeColor="hyperlink"/>
      <w:u w:val="single"/>
    </w:rPr>
  </w:style>
  <w:style w:type="character" w:styleId="UnresolvedMention">
    <w:name w:val="Unresolved Mention"/>
    <w:basedOn w:val="DefaultParagraphFont"/>
    <w:uiPriority w:val="99"/>
    <w:semiHidden/>
    <w:unhideWhenUsed/>
    <w:rsid w:val="00A344EC"/>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52195643">
      <w:bodyDiv w:val="1"/>
      <w:marLeft w:val="0"/>
      <w:marRight w:val="0"/>
      <w:marTop w:val="0"/>
      <w:marBottom w:val="0"/>
      <w:divBdr>
        <w:top w:val="none" w:sz="0" w:space="0" w:color="auto"/>
        <w:left w:val="none" w:sz="0" w:space="0" w:color="auto"/>
        <w:bottom w:val="none" w:sz="0" w:space="0" w:color="auto"/>
        <w:right w:val="none" w:sz="0" w:space="0" w:color="auto"/>
      </w:divBdr>
    </w:div>
    <w:div w:id="2084066042">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oleObject" Target="embeddings/oleObject1.bin"/><Relationship Id="rId13" Type="http://schemas.openxmlformats.org/officeDocument/2006/relationships/header" Target="header1.xml"/><Relationship Id="rId3" Type="http://schemas.openxmlformats.org/officeDocument/2006/relationships/settings" Target="settings.xml"/><Relationship Id="rId7" Type="http://schemas.openxmlformats.org/officeDocument/2006/relationships/image" Target="media/image1.emf"/><Relationship Id="rId12" Type="http://schemas.openxmlformats.org/officeDocument/2006/relationships/hyperlink" Target="mailto:hr@foxfederation.co.uk" TargetMode="Externa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package" Target="embeddings/Microsoft_Word_Document.docx"/><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image" Target="media/image2.emf"/><Relationship Id="rId4" Type="http://schemas.openxmlformats.org/officeDocument/2006/relationships/webSettings" Target="webSettings.xml"/><Relationship Id="rId9" Type="http://schemas.openxmlformats.org/officeDocument/2006/relationships/hyperlink" Target="https://teaching-vacancies.service.gov.uk/jobs/school-premises-manager-park-walk-primary-school" TargetMode="External"/><Relationship Id="rId14" Type="http://schemas.openxmlformats.org/officeDocument/2006/relationships/fontTable" Target="fontTable.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9" Type="http://schemas.openxmlformats.org/officeDocument/2006/relationships/font" Target="fonts/font9.odttf"/></Relationships>
</file>

<file path=word/_rels/header1.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2</Pages>
  <Words>524</Words>
  <Characters>2992</Characters>
  <Application>Microsoft Office Word</Application>
  <DocSecurity>0</DocSecurity>
  <Lines>24</Lines>
  <Paragraphs>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3509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Michelle Foster</dc:creator>
  <cp:lastModifiedBy>Michelle Foster</cp:lastModifiedBy>
  <cp:revision>2</cp:revision>
  <cp:lastPrinted>2026-01-13T16:23:00Z</cp:lastPrinted>
  <dcterms:created xsi:type="dcterms:W3CDTF">2026-01-14T08:59:00Z</dcterms:created>
  <dcterms:modified xsi:type="dcterms:W3CDTF">2026-01-14T08:59:00Z</dcterms:modified>
</cp:coreProperties>
</file>